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F9" w:rsidRDefault="00BF73F9" w:rsidP="00BF73F9">
      <w:pPr>
        <w:jc w:val="both"/>
        <w:rPr>
          <w:sz w:val="24"/>
          <w:szCs w:val="24"/>
        </w:rPr>
      </w:pPr>
      <w:r>
        <w:rPr>
          <w:sz w:val="24"/>
          <w:szCs w:val="24"/>
        </w:rPr>
        <w:t>Las siguientes preguntas deben ser respondidas por el gru</w:t>
      </w:r>
      <w:r w:rsidR="00F86293">
        <w:rPr>
          <w:sz w:val="24"/>
          <w:szCs w:val="24"/>
        </w:rPr>
        <w:t>po de Ciencia de los Materiales.</w:t>
      </w:r>
      <w:r>
        <w:rPr>
          <w:sz w:val="24"/>
          <w:szCs w:val="24"/>
        </w:rPr>
        <w:t xml:space="preserve"> </w:t>
      </w:r>
      <w:r w:rsidR="00F86293">
        <w:rPr>
          <w:sz w:val="24"/>
          <w:szCs w:val="24"/>
        </w:rPr>
        <w:t xml:space="preserve">        Se debe hacer </w:t>
      </w:r>
      <w:r>
        <w:rPr>
          <w:sz w:val="24"/>
          <w:szCs w:val="24"/>
        </w:rPr>
        <w:t xml:space="preserve"> </w:t>
      </w:r>
      <w:r w:rsidRPr="00BF73F9">
        <w:rPr>
          <w:b/>
          <w:sz w:val="24"/>
          <w:szCs w:val="24"/>
          <w:u w:val="single"/>
        </w:rPr>
        <w:t>individualmente y en forma escrita</w:t>
      </w:r>
      <w:r>
        <w:rPr>
          <w:sz w:val="24"/>
          <w:szCs w:val="24"/>
        </w:rPr>
        <w:t>. No se reciben por computador. Hay plazo hasta el día jueves 20 d</w:t>
      </w:r>
      <w:r w:rsidR="00F86293">
        <w:rPr>
          <w:sz w:val="24"/>
          <w:szCs w:val="24"/>
        </w:rPr>
        <w:t xml:space="preserve">e noviembre. Las puedo recibir hasta el </w:t>
      </w:r>
      <w:r>
        <w:rPr>
          <w:sz w:val="24"/>
          <w:szCs w:val="24"/>
        </w:rPr>
        <w:t xml:space="preserve"> </w:t>
      </w:r>
      <w:r w:rsidRPr="00BF73F9">
        <w:rPr>
          <w:b/>
          <w:sz w:val="24"/>
          <w:szCs w:val="24"/>
          <w:u w:val="single"/>
        </w:rPr>
        <w:t>día</w:t>
      </w:r>
      <w:r w:rsidR="00F86293">
        <w:rPr>
          <w:b/>
          <w:sz w:val="24"/>
          <w:szCs w:val="24"/>
          <w:u w:val="single"/>
        </w:rPr>
        <w:t xml:space="preserve"> jueves 20</w:t>
      </w:r>
      <w:r w:rsidRPr="00BF73F9">
        <w:rPr>
          <w:b/>
          <w:sz w:val="24"/>
          <w:szCs w:val="24"/>
          <w:u w:val="single"/>
        </w:rPr>
        <w:t xml:space="preserve"> a las 9 AM</w:t>
      </w:r>
      <w:r>
        <w:rPr>
          <w:sz w:val="24"/>
          <w:szCs w:val="24"/>
        </w:rPr>
        <w:t xml:space="preserve"> en el </w:t>
      </w:r>
      <w:r w:rsidRPr="00BF73F9">
        <w:rPr>
          <w:b/>
          <w:sz w:val="24"/>
          <w:szCs w:val="24"/>
          <w:u w:val="single"/>
        </w:rPr>
        <w:t>salón de clase</w:t>
      </w:r>
      <w:r>
        <w:rPr>
          <w:sz w:val="24"/>
          <w:szCs w:val="24"/>
        </w:rPr>
        <w:t xml:space="preserve"> o las llevan al </w:t>
      </w:r>
      <w:r w:rsidRPr="00BF73F9">
        <w:rPr>
          <w:b/>
          <w:sz w:val="24"/>
          <w:szCs w:val="24"/>
          <w:u w:val="single"/>
        </w:rPr>
        <w:t>ITM al bloque G aula  405</w:t>
      </w:r>
      <w:r>
        <w:rPr>
          <w:sz w:val="24"/>
          <w:szCs w:val="24"/>
        </w:rPr>
        <w:t xml:space="preserve"> al laboratorio de fluidos, en sobre de manila con el nombre de la materia, su nombre y el nombre del profesor. Si hay una copia se coloca cero en el trabajo.</w:t>
      </w:r>
      <w:r w:rsidR="00EE6969">
        <w:rPr>
          <w:sz w:val="24"/>
          <w:szCs w:val="24"/>
        </w:rPr>
        <w:t xml:space="preserve"> La base la encuentran en las diapositivas en la página web de la materia, en internet o en libros de Ciencia de los Materiales</w:t>
      </w:r>
    </w:p>
    <w:p w:rsidR="00CB2985" w:rsidRDefault="00CB2985" w:rsidP="00CB2985">
      <w:pPr>
        <w:rPr>
          <w:sz w:val="24"/>
          <w:szCs w:val="24"/>
        </w:rPr>
      </w:pPr>
      <w:r w:rsidRPr="00CB2985">
        <w:rPr>
          <w:sz w:val="24"/>
          <w:szCs w:val="24"/>
        </w:rPr>
        <w:t>CUESTIOINARIO SOBRE MATERIALES</w:t>
      </w:r>
    </w:p>
    <w:p w:rsidR="00EE6969" w:rsidRDefault="00EE6969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un material cerámico?</w:t>
      </w:r>
    </w:p>
    <w:p w:rsidR="00CB2985" w:rsidRDefault="00CB2985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</w:t>
      </w:r>
      <w:r w:rsidRPr="00CB2985">
        <w:rPr>
          <w:sz w:val="24"/>
          <w:szCs w:val="24"/>
        </w:rPr>
        <w:t>Qué enlaces presentan los cerám</w:t>
      </w:r>
      <w:r>
        <w:rPr>
          <w:sz w:val="24"/>
          <w:szCs w:val="24"/>
        </w:rPr>
        <w:t>icos?</w:t>
      </w:r>
    </w:p>
    <w:p w:rsidR="00CB2985" w:rsidRDefault="00CB2985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</w:t>
      </w:r>
      <w:r w:rsidR="00EE6969">
        <w:rPr>
          <w:sz w:val="24"/>
          <w:szCs w:val="24"/>
        </w:rPr>
        <w:t xml:space="preserve">Un cerámico necesariamente </w:t>
      </w:r>
      <w:r>
        <w:rPr>
          <w:sz w:val="24"/>
          <w:szCs w:val="24"/>
        </w:rPr>
        <w:t>implica calor?</w:t>
      </w:r>
    </w:p>
    <w:p w:rsidR="00CB2985" w:rsidRDefault="00CB2985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Diga por lo menos 4 propiedades de los cerámicos</w:t>
      </w:r>
    </w:p>
    <w:p w:rsidR="00CB2985" w:rsidRDefault="00CB2985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¿Cómo se clasifican los materiales cerám</w:t>
      </w:r>
      <w:bookmarkStart w:id="0" w:name="_GoBack"/>
      <w:bookmarkEnd w:id="0"/>
      <w:r>
        <w:rPr>
          <w:sz w:val="24"/>
          <w:szCs w:val="24"/>
        </w:rPr>
        <w:t>icos?</w:t>
      </w:r>
    </w:p>
    <w:p w:rsidR="00CB2985" w:rsidRDefault="00CB2985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diferencia un cerámico tradicional de uno de avanzada?</w:t>
      </w:r>
    </w:p>
    <w:p w:rsidR="00CB2985" w:rsidRDefault="00CB2985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ejemplos de cerámicos tradicionales</w:t>
      </w:r>
    </w:p>
    <w:p w:rsidR="00CB2985" w:rsidRDefault="00CB2985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un cerámico de ingeniería?</w:t>
      </w:r>
    </w:p>
    <w:p w:rsidR="00CB2985" w:rsidRDefault="00CB2985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por  lo menos 4 aplicaciones de los cerámicos de ingeniería</w:t>
      </w:r>
    </w:p>
    <w:p w:rsidR="00CB2985" w:rsidRDefault="00CB2985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Diga los 4 componentes básicos de los cerámicos tradicionales</w:t>
      </w:r>
    </w:p>
    <w:p w:rsidR="00CB2985" w:rsidRDefault="00CB2985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¿Cuáles son los tres </w:t>
      </w:r>
      <w:r w:rsidR="00FE404C">
        <w:rPr>
          <w:sz w:val="24"/>
          <w:szCs w:val="24"/>
        </w:rPr>
        <w:t xml:space="preserve">átomos </w:t>
      </w:r>
      <w:r>
        <w:rPr>
          <w:sz w:val="24"/>
          <w:szCs w:val="24"/>
        </w:rPr>
        <w:t xml:space="preserve"> básicos de</w:t>
      </w:r>
      <w:r w:rsidR="00FE404C">
        <w:rPr>
          <w:sz w:val="24"/>
          <w:szCs w:val="24"/>
        </w:rPr>
        <w:t xml:space="preserve"> los minerales?</w:t>
      </w:r>
    </w:p>
    <w:p w:rsidR="00FE404C" w:rsidRDefault="00FE404C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¿Cuáles son los dos componentes básicos que generan los minerales?</w:t>
      </w:r>
    </w:p>
    <w:p w:rsidR="00FE404C" w:rsidRDefault="00FE404C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elemento es el rey de los minerales?</w:t>
      </w:r>
    </w:p>
    <w:p w:rsidR="00FE404C" w:rsidRDefault="00FE404C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¿Cuáles son las dos figuras geométricas básicas de los minerales?</w:t>
      </w:r>
    </w:p>
    <w:p w:rsidR="00FE404C" w:rsidRDefault="00FE404C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¿Cuántos átomos de oxígeno rodean a un átomo de silicio en un tetraedro?</w:t>
      </w:r>
    </w:p>
    <w:p w:rsidR="00FE404C" w:rsidRDefault="00FE404C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¿En donde se sitúa el silicio en un tetraedro?</w:t>
      </w:r>
    </w:p>
    <w:p w:rsidR="00FE404C" w:rsidRDefault="00FE404C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 es la primera razón por la cual los minerales son muchos?</w:t>
      </w:r>
    </w:p>
    <w:p w:rsidR="00FE404C" w:rsidRDefault="00FE404C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intercambio iónico en una estructura tetraédrica?</w:t>
      </w:r>
    </w:p>
    <w:p w:rsidR="00FE404C" w:rsidRDefault="00FE404C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átomos se intercambian en la pregunta anterior?</w:t>
      </w:r>
    </w:p>
    <w:p w:rsidR="00FE404C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Además de la razón de la pregunta 16</w:t>
      </w:r>
      <w:r w:rsidR="00BF73F9">
        <w:rPr>
          <w:sz w:val="24"/>
          <w:szCs w:val="24"/>
        </w:rPr>
        <w:t>,</w:t>
      </w:r>
      <w:r>
        <w:rPr>
          <w:sz w:val="24"/>
          <w:szCs w:val="24"/>
        </w:rPr>
        <w:t xml:space="preserve"> de otra razón por la cual los minerales son numerosos</w:t>
      </w:r>
    </w:p>
    <w:p w:rsidR="0080463E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Qué una lámina tipo TO en la estructura de los minerales</w:t>
      </w:r>
      <w:proofErr w:type="gramStart"/>
      <w:r>
        <w:rPr>
          <w:sz w:val="24"/>
          <w:szCs w:val="24"/>
        </w:rPr>
        <w:t>?</w:t>
      </w:r>
      <w:proofErr w:type="gramEnd"/>
    </w:p>
    <w:p w:rsidR="0080463E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 tipo TOT?</w:t>
      </w:r>
    </w:p>
    <w:p w:rsidR="0080463E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un feldespato?</w:t>
      </w:r>
    </w:p>
    <w:p w:rsidR="0080463E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la sílice?</w:t>
      </w:r>
    </w:p>
    <w:p w:rsidR="0080463E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la arcilla?</w:t>
      </w:r>
    </w:p>
    <w:p w:rsidR="0080463E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 es la división de las arcillas?</w:t>
      </w:r>
    </w:p>
    <w:p w:rsidR="0080463E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un caolín?</w:t>
      </w:r>
    </w:p>
    <w:p w:rsidR="0080463E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 es el origen de las arcillas?</w:t>
      </w:r>
    </w:p>
    <w:p w:rsidR="0080463E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meteorizar un mineral?</w:t>
      </w:r>
    </w:p>
    <w:p w:rsidR="0080463E" w:rsidRDefault="0080463E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¿Para qué sirven los caolines?</w:t>
      </w:r>
    </w:p>
    <w:p w:rsidR="0080463E" w:rsidRDefault="00D44ED4" w:rsidP="0024531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</w:t>
      </w:r>
      <w:r w:rsidR="0080463E">
        <w:rPr>
          <w:sz w:val="24"/>
          <w:szCs w:val="24"/>
        </w:rPr>
        <w:t>Cuál es la temperatura de cocción de la alfarería común?</w:t>
      </w:r>
    </w:p>
    <w:p w:rsidR="0080463E" w:rsidRDefault="00D44ED4" w:rsidP="00D00DD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44ED4">
        <w:rPr>
          <w:sz w:val="24"/>
          <w:szCs w:val="24"/>
        </w:rPr>
        <w:lastRenderedPageBreak/>
        <w:t xml:space="preserve">Qué es un </w:t>
      </w:r>
      <w:proofErr w:type="spellStart"/>
      <w:r w:rsidRPr="00D44ED4">
        <w:rPr>
          <w:sz w:val="24"/>
          <w:szCs w:val="24"/>
        </w:rPr>
        <w:t>semigres</w:t>
      </w:r>
      <w:proofErr w:type="spellEnd"/>
      <w:r w:rsidRPr="00D44ED4">
        <w:rPr>
          <w:sz w:val="24"/>
          <w:szCs w:val="24"/>
        </w:rPr>
        <w:t xml:space="preserve"> </w:t>
      </w:r>
      <w:r>
        <w:rPr>
          <w:sz w:val="24"/>
          <w:szCs w:val="24"/>
        </w:rPr>
        <w:t>y cuál su temperatura de cocción</w:t>
      </w:r>
      <w:proofErr w:type="gramStart"/>
      <w:r w:rsidRPr="00D44ED4">
        <w:rPr>
          <w:sz w:val="24"/>
          <w:szCs w:val="24"/>
        </w:rPr>
        <w:t>?</w:t>
      </w:r>
      <w:proofErr w:type="gramEnd"/>
    </w:p>
    <w:p w:rsidR="00D44ED4" w:rsidRDefault="00D44ED4" w:rsidP="00D00DD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 mismo con respecto a un gres</w:t>
      </w:r>
    </w:p>
    <w:p w:rsidR="00D44ED4" w:rsidRDefault="00D44ED4" w:rsidP="00D00DD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 es la composición de la porcelana y su temperatura de cocción?</w:t>
      </w:r>
    </w:p>
    <w:p w:rsidR="00D44ED4" w:rsidRDefault="00D44ED4" w:rsidP="00D00DD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un material refractario?</w:t>
      </w:r>
    </w:p>
    <w:p w:rsidR="00D44ED4" w:rsidRDefault="00D44ED4" w:rsidP="00D00DD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División o clases de refractarios</w:t>
      </w:r>
    </w:p>
    <w:p w:rsidR="00D44ED4" w:rsidRDefault="00D44ED4" w:rsidP="00D00DD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un refractario ácido?</w:t>
      </w:r>
    </w:p>
    <w:p w:rsidR="00D44ED4" w:rsidRDefault="00D44ED4" w:rsidP="00D00DD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¿Uno básico?</w:t>
      </w:r>
    </w:p>
    <w:p w:rsidR="00D44ED4" w:rsidRDefault="00D44ED4" w:rsidP="0070115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</w:t>
      </w:r>
      <w:r w:rsidRPr="00D44ED4">
        <w:rPr>
          <w:sz w:val="24"/>
          <w:szCs w:val="24"/>
        </w:rPr>
        <w:t xml:space="preserve">Qué es </w:t>
      </w:r>
      <w:r>
        <w:rPr>
          <w:sz w:val="24"/>
          <w:szCs w:val="24"/>
        </w:rPr>
        <w:t>un refractario neutro?</w:t>
      </w:r>
    </w:p>
    <w:p w:rsidR="00D44ED4" w:rsidRDefault="00D44ED4" w:rsidP="0070115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4 ejemplos de refractarios especiales</w:t>
      </w:r>
    </w:p>
    <w:p w:rsidR="00D44ED4" w:rsidRDefault="00D44ED4" w:rsidP="0070115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un cerámico avanzado?</w:t>
      </w:r>
    </w:p>
    <w:p w:rsidR="00D44ED4" w:rsidRDefault="00D44ED4" w:rsidP="0070115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varios usos y propiedades de  los cerámicos avanzados</w:t>
      </w:r>
    </w:p>
    <w:p w:rsidR="00D44ED4" w:rsidRDefault="00D44ED4" w:rsidP="0070115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se pide de un cerámico avanzado?</w:t>
      </w:r>
    </w:p>
    <w:p w:rsidR="00D44ED4" w:rsidRDefault="00D44ED4" w:rsidP="0070115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 es la diferencia entre un cerámico tradicional y uno de avanzada?</w:t>
      </w:r>
    </w:p>
    <w:p w:rsidR="00D44ED4" w:rsidRDefault="00D44ED4" w:rsidP="0070115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4 ejemplos de cerámicos avanzados</w:t>
      </w:r>
    </w:p>
    <w:p w:rsidR="00D44ED4" w:rsidRDefault="00D44ED4" w:rsidP="0070115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¿Qué motivó el uso y demanda de los cerámicos de avanzada? </w:t>
      </w:r>
    </w:p>
    <w:p w:rsidR="00EE6969" w:rsidRDefault="00EE6969" w:rsidP="0070115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Diga que es un vidrio</w:t>
      </w:r>
    </w:p>
    <w:p w:rsidR="00EE6969" w:rsidRDefault="00EE6969" w:rsidP="0070115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Clases de vidrio y su composición</w:t>
      </w:r>
    </w:p>
    <w:p w:rsidR="00EE6969" w:rsidRPr="00D44ED4" w:rsidRDefault="00EE6969" w:rsidP="00EE6969">
      <w:pPr>
        <w:pStyle w:val="Prrafodelista"/>
        <w:rPr>
          <w:sz w:val="24"/>
          <w:szCs w:val="24"/>
        </w:rPr>
      </w:pPr>
    </w:p>
    <w:sectPr w:rsidR="00EE6969" w:rsidRPr="00D44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7EA8"/>
    <w:multiLevelType w:val="hybridMultilevel"/>
    <w:tmpl w:val="747415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5501B"/>
    <w:multiLevelType w:val="hybridMultilevel"/>
    <w:tmpl w:val="9DD452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85"/>
    <w:rsid w:val="00304CC3"/>
    <w:rsid w:val="0080463E"/>
    <w:rsid w:val="00BF73F9"/>
    <w:rsid w:val="00CB2985"/>
    <w:rsid w:val="00D438D8"/>
    <w:rsid w:val="00D44ED4"/>
    <w:rsid w:val="00EE6969"/>
    <w:rsid w:val="00F86293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5DA3FC-7ED9-47AE-992D-FD3F93A1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Maah37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2014-11-17T18:47:00Z</dcterms:created>
  <dcterms:modified xsi:type="dcterms:W3CDTF">2014-11-17T18:47:00Z</dcterms:modified>
</cp:coreProperties>
</file>